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8518E4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8518E4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1F558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23AC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18E4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83BB9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3EC9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6E4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2021-02-04T08:55:00Z</dcterms:modified>
</cp:coreProperties>
</file>