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A5481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401BBD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A5481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01BBD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1C81"/>
    <w:rsid w:val="00D94D20"/>
    <w:rsid w:val="00D96292"/>
    <w:rsid w:val="00DA0336"/>
    <w:rsid w:val="00DA5481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ECA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2021-02-05T13:55:00Z</dcterms:modified>
</cp:coreProperties>
</file>