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540CF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D132A3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2540CF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D132A3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40CF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132A3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DD2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2021-02-04T11:19:00Z</dcterms:modified>
</cp:coreProperties>
</file>