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11B3" w:rsidRDefault="000611B3" w:rsidP="000611B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0581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1B3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5816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347B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A7C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2024-12-18T12:36:00Z</dcterms:modified>
</cp:coreProperties>
</file>