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3B8" w:rsidRDefault="00A053B8" w:rsidP="00A053B8">
      <w:pPr>
        <w:ind w:left="2832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DD5EB9">
        <w:rPr>
          <w:rFonts w:ascii="Times New Roman" w:hAnsi="Times New Roman" w:cs="Times New Roman"/>
          <w:b/>
          <w:color w:val="000000"/>
          <w:sz w:val="28"/>
          <w:szCs w:val="28"/>
        </w:rPr>
        <w:t>Уважаемый житель!</w:t>
      </w:r>
    </w:p>
    <w:bookmarkEnd w:id="0"/>
    <w:p w:rsidR="00A053B8" w:rsidRPr="00A053B8" w:rsidRDefault="00A053B8" w:rsidP="00A053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3B8">
        <w:rPr>
          <w:rFonts w:ascii="Times New Roman" w:hAnsi="Times New Roman" w:cs="Times New Roman"/>
          <w:color w:val="000000"/>
          <w:sz w:val="28"/>
          <w:szCs w:val="28"/>
        </w:rPr>
        <w:t>Поверка прибора учета определена п. 17 ст. 2 Федерального закона № 102 от 26.06.2008 г. «Об обеспечении единства измерений».</w:t>
      </w:r>
    </w:p>
    <w:p w:rsidR="0096776C" w:rsidRPr="00A053B8" w:rsidRDefault="00A053B8" w:rsidP="00A053B8">
      <w:pPr>
        <w:pStyle w:val="a6"/>
        <w:shd w:val="clear" w:color="auto" w:fill="FFFFFF"/>
        <w:spacing w:before="0" w:beforeAutospacing="0" w:after="288" w:afterAutospacing="0"/>
        <w:ind w:firstLine="708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</w:t>
      </w:r>
      <w:r w:rsidR="009D597E" w:rsidRPr="00A053B8">
        <w:rPr>
          <w:color w:val="000000"/>
          <w:sz w:val="28"/>
          <w:szCs w:val="28"/>
        </w:rPr>
        <w:t>Прави</w:t>
      </w:r>
      <w:r w:rsidR="0096776C" w:rsidRPr="00A053B8">
        <w:rPr>
          <w:color w:val="000000"/>
          <w:sz w:val="28"/>
          <w:szCs w:val="28"/>
        </w:rPr>
        <w:t>тельства РФ от 06.05.2011 № 354</w:t>
      </w:r>
      <w:r w:rsidR="009D597E" w:rsidRPr="00A053B8">
        <w:rPr>
          <w:color w:val="000000"/>
          <w:sz w:val="28"/>
          <w:szCs w:val="28"/>
        </w:rPr>
        <w:t xml:space="preserve"> утверждены Правила предоставления коммунальных услуг собственникам и владельцам жилых помещений в многоквартирных домах и жилых домов (далее Правила). </w:t>
      </w:r>
    </w:p>
    <w:p w:rsidR="009D597E" w:rsidRPr="00A053B8" w:rsidRDefault="009D597E" w:rsidP="00A053B8">
      <w:pPr>
        <w:pStyle w:val="a6"/>
        <w:shd w:val="clear" w:color="auto" w:fill="FFFFFF"/>
        <w:spacing w:before="0" w:beforeAutospacing="0" w:after="288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A053B8">
        <w:rPr>
          <w:color w:val="000000"/>
          <w:sz w:val="28"/>
          <w:szCs w:val="28"/>
        </w:rPr>
        <w:t xml:space="preserve">Согласно этим Правилам собственник должен использовать приборы учета, соответствующие требованиям российского законодательства. Кроме того, в обязанности потребителя входит обеспечение проведения поверки коллективных и индивидуальных приборов учета в сроки, установленные технической документацией приборов. </w:t>
      </w:r>
    </w:p>
    <w:p w:rsidR="009D597E" w:rsidRPr="00A053B8" w:rsidRDefault="009D597E" w:rsidP="00A053B8">
      <w:pPr>
        <w:shd w:val="clear" w:color="auto" w:fill="FFFFFF"/>
        <w:spacing w:after="144" w:line="240" w:lineRule="auto"/>
        <w:ind w:left="708" w:firstLine="708"/>
        <w:contextualSpacing/>
        <w:jc w:val="both"/>
        <w:outlineLvl w:val="0"/>
        <w:rPr>
          <w:rFonts w:ascii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A053B8">
        <w:rPr>
          <w:rFonts w:ascii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VII. Порядок учета коммунальных услуг с использованием</w:t>
      </w:r>
    </w:p>
    <w:p w:rsidR="009D597E" w:rsidRPr="00A053B8" w:rsidRDefault="009D597E" w:rsidP="00A053B8">
      <w:pPr>
        <w:shd w:val="clear" w:color="auto" w:fill="FFFFFF"/>
        <w:spacing w:after="144" w:line="240" w:lineRule="auto"/>
        <w:ind w:left="708" w:firstLine="708"/>
        <w:contextualSpacing/>
        <w:jc w:val="both"/>
        <w:outlineLvl w:val="0"/>
        <w:rPr>
          <w:rFonts w:ascii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A053B8">
        <w:rPr>
          <w:rFonts w:ascii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приборов учета, основания и порядок проведения проверок</w:t>
      </w:r>
    </w:p>
    <w:p w:rsidR="009D597E" w:rsidRPr="00A053B8" w:rsidRDefault="009D597E" w:rsidP="00A053B8">
      <w:pPr>
        <w:shd w:val="clear" w:color="auto" w:fill="FFFFFF"/>
        <w:spacing w:after="144" w:line="240" w:lineRule="auto"/>
        <w:ind w:left="708" w:firstLine="708"/>
        <w:contextualSpacing/>
        <w:jc w:val="both"/>
        <w:outlineLvl w:val="0"/>
        <w:rPr>
          <w:rFonts w:ascii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A053B8">
        <w:rPr>
          <w:rFonts w:ascii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состояния приборов учета и правильности снятия их показаний</w:t>
      </w:r>
    </w:p>
    <w:p w:rsidR="009D597E" w:rsidRPr="00A053B8" w:rsidRDefault="009D597E" w:rsidP="00A053B8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53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597E" w:rsidRPr="00A053B8" w:rsidRDefault="009D597E" w:rsidP="00A053B8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100361"/>
      <w:bookmarkEnd w:id="1"/>
      <w:r w:rsidRPr="00A053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80. Учет объема (количества) коммунальных услуг, предоставленных потребителю в жилом или в нежилом помещении, осуществляется с использованием индивидуальных, общих (квартирных), комнатных приборов учета.</w:t>
      </w:r>
    </w:p>
    <w:p w:rsidR="00A053B8" w:rsidRDefault="009D597E" w:rsidP="00A053B8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100362"/>
      <w:bookmarkEnd w:id="2"/>
      <w:r w:rsidRPr="00A053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использованию допускаются приборы учета утвержденного типа и прошедшие поверку в соответствии с требованиями </w:t>
      </w:r>
      <w:hyperlink r:id="rId6" w:anchor="dst100098" w:history="1">
        <w:r w:rsidRPr="00A053B8">
          <w:rPr>
            <w:rFonts w:ascii="Times New Roman" w:hAnsi="Times New Roman" w:cs="Times New Roman"/>
            <w:color w:val="666699"/>
            <w:sz w:val="28"/>
            <w:szCs w:val="28"/>
            <w:lang w:eastAsia="ru-RU"/>
          </w:rPr>
          <w:t>законодательства</w:t>
        </w:r>
      </w:hyperlink>
      <w:r w:rsidRPr="00A053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Российской Федерации об обеспечении единства измерений. Информация о соответствии прибора учета утвержденному типу, сведения о дате первичной поверки прибора учета и об установленном для прибора учета </w:t>
      </w:r>
      <w:proofErr w:type="spellStart"/>
      <w:r w:rsidRPr="00A053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межповерочном</w:t>
      </w:r>
      <w:proofErr w:type="spellEnd"/>
      <w:r w:rsidRPr="00A053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интервале, а также требования к условиям эксплуатации прибора учета должны быть указаны в сопроводительных д</w:t>
      </w:r>
      <w:r w:rsidR="00A053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окументах к прибору учета.</w:t>
      </w:r>
    </w:p>
    <w:p w:rsidR="00DD5EB9" w:rsidRPr="00A053B8" w:rsidRDefault="00DD5EB9" w:rsidP="00A053B8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53B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истечения срока поверки, использование прибора учета для расчета размера платы за водопотребление и водоотведение </w:t>
      </w:r>
      <w:r w:rsidRPr="00A053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приостанавливается </w:t>
      </w:r>
      <w:r w:rsidRPr="00A053B8">
        <w:rPr>
          <w:rFonts w:ascii="Times New Roman" w:hAnsi="Times New Roman" w:cs="Times New Roman"/>
          <w:color w:val="000000"/>
          <w:sz w:val="28"/>
          <w:szCs w:val="28"/>
        </w:rPr>
        <w:t xml:space="preserve">(пп. «а» п. 59 </w:t>
      </w:r>
      <w:r w:rsidR="00127E31" w:rsidRPr="00A053B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053B8">
        <w:rPr>
          <w:rFonts w:ascii="Times New Roman" w:hAnsi="Times New Roman" w:cs="Times New Roman"/>
          <w:color w:val="000000"/>
          <w:sz w:val="28"/>
          <w:szCs w:val="28"/>
        </w:rPr>
        <w:t>Правил предоставления коммунальных услуг собственникам и пользователям помещений в многоквартирных домах и жилых домов</w:t>
      </w:r>
      <w:r w:rsidR="00127E31" w:rsidRPr="00A053B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053B8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</w:t>
      </w:r>
      <w:r w:rsidR="00127E31" w:rsidRPr="00A053B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053B8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РФ от 06.05.2011 г. № 354), </w:t>
      </w:r>
      <w:r w:rsidRPr="00A053B8">
        <w:rPr>
          <w:rFonts w:ascii="Times New Roman" w:hAnsi="Times New Roman" w:cs="Times New Roman"/>
          <w:b/>
          <w:color w:val="000000"/>
          <w:sz w:val="28"/>
          <w:szCs w:val="28"/>
        </w:rPr>
        <w:t>перерасчет</w:t>
      </w:r>
      <w:r w:rsidRPr="00A053B8">
        <w:rPr>
          <w:rFonts w:ascii="Times New Roman" w:hAnsi="Times New Roman" w:cs="Times New Roman"/>
          <w:color w:val="000000"/>
          <w:sz w:val="28"/>
          <w:szCs w:val="28"/>
        </w:rPr>
        <w:t xml:space="preserve"> за период про</w:t>
      </w:r>
      <w:r w:rsidR="00772189" w:rsidRPr="00A053B8">
        <w:rPr>
          <w:rFonts w:ascii="Times New Roman" w:hAnsi="Times New Roman" w:cs="Times New Roman"/>
          <w:color w:val="000000"/>
          <w:sz w:val="28"/>
          <w:szCs w:val="28"/>
        </w:rPr>
        <w:t>ведения</w:t>
      </w:r>
      <w:r w:rsidRPr="00A053B8">
        <w:rPr>
          <w:rFonts w:ascii="Times New Roman" w:hAnsi="Times New Roman" w:cs="Times New Roman"/>
          <w:color w:val="000000"/>
          <w:sz w:val="28"/>
          <w:szCs w:val="28"/>
        </w:rPr>
        <w:t xml:space="preserve"> начислений по ОДПУ </w:t>
      </w:r>
      <w:r w:rsidRPr="00A053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</w:t>
      </w:r>
      <w:r w:rsidR="004F0E5C" w:rsidRPr="00A053B8">
        <w:rPr>
          <w:rFonts w:ascii="Times New Roman" w:hAnsi="Times New Roman" w:cs="Times New Roman"/>
          <w:b/>
          <w:color w:val="000000"/>
          <w:sz w:val="28"/>
          <w:szCs w:val="28"/>
        </w:rPr>
        <w:t>производится</w:t>
      </w:r>
      <w:r w:rsidRPr="00A053B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D5EB9" w:rsidRPr="00A053B8" w:rsidRDefault="00CA7CC2" w:rsidP="00A05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3B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DD5EB9" w:rsidRPr="00A053B8">
        <w:rPr>
          <w:rFonts w:ascii="Times New Roman" w:hAnsi="Times New Roman" w:cs="Times New Roman"/>
          <w:color w:val="000000"/>
          <w:sz w:val="28"/>
          <w:szCs w:val="28"/>
        </w:rPr>
        <w:t xml:space="preserve">ля </w:t>
      </w:r>
      <w:proofErr w:type="gramStart"/>
      <w:r w:rsidR="00DD5EB9" w:rsidRPr="00A053B8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DD5EB9" w:rsidRPr="00A053B8">
        <w:rPr>
          <w:rFonts w:ascii="Times New Roman" w:hAnsi="Times New Roman" w:cs="Times New Roman"/>
          <w:color w:val="000000"/>
          <w:sz w:val="28"/>
          <w:szCs w:val="28"/>
        </w:rPr>
        <w:t xml:space="preserve"> гарантией работоспособности прибора учета и правильностью, точностью снятия показаний </w:t>
      </w:r>
      <w:r w:rsidR="00DD5EB9" w:rsidRPr="00A053B8">
        <w:rPr>
          <w:rFonts w:ascii="Times New Roman" w:hAnsi="Times New Roman" w:cs="Times New Roman"/>
          <w:b/>
          <w:color w:val="000000"/>
          <w:sz w:val="28"/>
          <w:szCs w:val="28"/>
        </w:rPr>
        <w:t>необходимо осуществить поверку</w:t>
      </w:r>
      <w:r w:rsidR="00DD5EB9" w:rsidRPr="00A053B8">
        <w:rPr>
          <w:rFonts w:ascii="Times New Roman" w:hAnsi="Times New Roman" w:cs="Times New Roman"/>
          <w:color w:val="000000"/>
          <w:sz w:val="28"/>
          <w:szCs w:val="28"/>
        </w:rPr>
        <w:t xml:space="preserve"> ИПУ.</w:t>
      </w:r>
      <w:r w:rsidR="00BA1ADB" w:rsidRPr="00A053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B9" w:rsidRPr="00A053B8">
        <w:rPr>
          <w:rFonts w:ascii="Times New Roman" w:eastAsia="Calibri" w:hAnsi="Times New Roman" w:cs="Times New Roman"/>
          <w:sz w:val="28"/>
          <w:szCs w:val="28"/>
        </w:rPr>
        <w:t>Уточнить дату проведения очередной метрологической поверки можно</w:t>
      </w:r>
      <w:r w:rsidR="00DD5EB9" w:rsidRPr="00A053B8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BA1ADB" w:rsidRPr="00A053B8">
        <w:rPr>
          <w:rFonts w:ascii="Times New Roman" w:eastAsia="Calibri" w:hAnsi="Times New Roman" w:cs="Times New Roman"/>
          <w:b/>
          <w:sz w:val="28"/>
          <w:szCs w:val="28"/>
        </w:rPr>
        <w:t>верхней части текущего ЕПД (см. бланк с предыдущими показаниями)</w:t>
      </w:r>
      <w:r w:rsidR="00DD5EB9" w:rsidRPr="00A053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D5EB9" w:rsidRPr="00A053B8">
        <w:rPr>
          <w:rFonts w:ascii="Times New Roman" w:eastAsia="Calibri" w:hAnsi="Times New Roman" w:cs="Times New Roman"/>
          <w:sz w:val="28"/>
          <w:szCs w:val="28"/>
        </w:rPr>
        <w:t>или</w:t>
      </w:r>
      <w:r w:rsidR="00DD5EB9" w:rsidRPr="00A053B8">
        <w:rPr>
          <w:rFonts w:ascii="Times New Roman" w:eastAsia="Calibri" w:hAnsi="Times New Roman" w:cs="Times New Roman"/>
          <w:b/>
          <w:sz w:val="28"/>
          <w:szCs w:val="28"/>
        </w:rPr>
        <w:t xml:space="preserve"> в личном кабинете на Портале госу</w:t>
      </w:r>
      <w:r w:rsidR="00510A9E" w:rsidRPr="00A053B8">
        <w:rPr>
          <w:rFonts w:ascii="Times New Roman" w:eastAsia="Calibri" w:hAnsi="Times New Roman" w:cs="Times New Roman"/>
          <w:b/>
          <w:sz w:val="28"/>
          <w:szCs w:val="28"/>
        </w:rPr>
        <w:t xml:space="preserve">дарственных </w:t>
      </w:r>
      <w:r w:rsidR="00DD5EB9" w:rsidRPr="00A053B8">
        <w:rPr>
          <w:rFonts w:ascii="Times New Roman" w:eastAsia="Calibri" w:hAnsi="Times New Roman" w:cs="Times New Roman"/>
          <w:b/>
          <w:sz w:val="28"/>
          <w:szCs w:val="28"/>
        </w:rPr>
        <w:t xml:space="preserve">слуг </w:t>
      </w:r>
      <w:r w:rsidR="00510A9E" w:rsidRPr="00A053B8">
        <w:rPr>
          <w:rFonts w:ascii="Times New Roman" w:eastAsia="Calibri" w:hAnsi="Times New Roman" w:cs="Times New Roman"/>
          <w:b/>
          <w:sz w:val="28"/>
          <w:szCs w:val="28"/>
        </w:rPr>
        <w:t xml:space="preserve">г. </w:t>
      </w:r>
      <w:r w:rsidR="00DD5EB9" w:rsidRPr="00A053B8">
        <w:rPr>
          <w:rFonts w:ascii="Times New Roman" w:eastAsia="Calibri" w:hAnsi="Times New Roman" w:cs="Times New Roman"/>
          <w:b/>
          <w:sz w:val="28"/>
          <w:szCs w:val="28"/>
        </w:rPr>
        <w:t>Москвы (</w:t>
      </w:r>
      <w:hyperlink r:id="rId7" w:history="1">
        <w:r w:rsidR="00DD5EB9" w:rsidRPr="00A053B8">
          <w:rPr>
            <w:rStyle w:val="a5"/>
            <w:rFonts w:ascii="Times New Roman" w:eastAsia="Calibri" w:hAnsi="Times New Roman" w:cs="Times New Roman"/>
            <w:b/>
            <w:sz w:val="28"/>
            <w:szCs w:val="28"/>
          </w:rPr>
          <w:t>mos.ru</w:t>
        </w:r>
      </w:hyperlink>
      <w:r w:rsidR="00DD5EB9" w:rsidRPr="00A053B8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  <w:r w:rsidR="00DD5EB9" w:rsidRPr="00A053B8">
        <w:rPr>
          <w:rFonts w:ascii="Times New Roman" w:eastAsia="Calibri" w:hAnsi="Times New Roman" w:cs="Times New Roman"/>
          <w:sz w:val="28"/>
          <w:szCs w:val="28"/>
        </w:rPr>
        <w:t>в разделе</w:t>
      </w:r>
      <w:r w:rsidR="00DD5EB9" w:rsidRPr="00A053B8">
        <w:rPr>
          <w:rFonts w:ascii="Times New Roman" w:eastAsia="Calibri" w:hAnsi="Times New Roman" w:cs="Times New Roman"/>
          <w:b/>
          <w:sz w:val="28"/>
          <w:szCs w:val="28"/>
        </w:rPr>
        <w:t xml:space="preserve"> «Прием показаний приборов учета воды», </w:t>
      </w:r>
      <w:r w:rsidR="00DD5EB9" w:rsidRPr="00A053B8">
        <w:rPr>
          <w:rFonts w:ascii="Times New Roman" w:eastAsia="Calibri" w:hAnsi="Times New Roman" w:cs="Times New Roman"/>
          <w:sz w:val="28"/>
          <w:szCs w:val="28"/>
        </w:rPr>
        <w:t>далее</w:t>
      </w:r>
      <w:r w:rsidR="00DD5EB9" w:rsidRPr="00A053B8">
        <w:rPr>
          <w:rFonts w:ascii="Times New Roman" w:eastAsia="Calibri" w:hAnsi="Times New Roman" w:cs="Times New Roman"/>
          <w:b/>
          <w:sz w:val="28"/>
          <w:szCs w:val="28"/>
        </w:rPr>
        <w:t xml:space="preserve"> «Мои счетчики», </w:t>
      </w:r>
      <w:r w:rsidR="00DD5EB9" w:rsidRPr="00A053B8">
        <w:rPr>
          <w:rFonts w:ascii="Times New Roman" w:eastAsia="Calibri" w:hAnsi="Times New Roman" w:cs="Times New Roman"/>
          <w:sz w:val="28"/>
          <w:szCs w:val="28"/>
        </w:rPr>
        <w:t>далее</w:t>
      </w:r>
      <w:r w:rsidR="00DD5EB9" w:rsidRPr="00A053B8">
        <w:rPr>
          <w:rFonts w:ascii="Times New Roman" w:eastAsia="Calibri" w:hAnsi="Times New Roman" w:cs="Times New Roman"/>
          <w:b/>
          <w:sz w:val="28"/>
          <w:szCs w:val="28"/>
        </w:rPr>
        <w:t xml:space="preserve"> «?», </w:t>
      </w:r>
      <w:r w:rsidR="00DD5EB9" w:rsidRPr="00A053B8">
        <w:rPr>
          <w:rFonts w:ascii="Times New Roman" w:eastAsia="Calibri" w:hAnsi="Times New Roman" w:cs="Times New Roman"/>
          <w:sz w:val="28"/>
          <w:szCs w:val="28"/>
        </w:rPr>
        <w:t>предварительно зарегистрировавшись на сайте.</w:t>
      </w:r>
    </w:p>
    <w:p w:rsidR="0030555B" w:rsidRPr="00A053B8" w:rsidRDefault="0030555B" w:rsidP="00A053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ED0" w:rsidRDefault="00D81ED0" w:rsidP="00831B7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127E31" w:rsidRDefault="00127E31" w:rsidP="00831B7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ab/>
        <w:t>ГБУ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Жилищник</w:t>
      </w:r>
      <w:proofErr w:type="spellEnd"/>
    </w:p>
    <w:p w:rsidR="00127E31" w:rsidRDefault="00127E31" w:rsidP="00831B7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ab/>
        <w:t>Пресненского района»</w:t>
      </w:r>
    </w:p>
    <w:p w:rsidR="00127E31" w:rsidRDefault="00127E31" w:rsidP="00831B7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127E31" w:rsidRDefault="00127E31" w:rsidP="00831B7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275FC" w:rsidRPr="00B42D0D" w:rsidRDefault="002275FC" w:rsidP="00B42D0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sectPr w:rsidR="002275FC" w:rsidRPr="00B42D0D" w:rsidSect="00B42D0D">
      <w:pgSz w:w="11906" w:h="16838"/>
      <w:pgMar w:top="993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C3B89"/>
    <w:multiLevelType w:val="hybridMultilevel"/>
    <w:tmpl w:val="6CC0668E"/>
    <w:lvl w:ilvl="0" w:tplc="15EA03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2A"/>
    <w:rsid w:val="00017E7E"/>
    <w:rsid w:val="0007152C"/>
    <w:rsid w:val="000A1FC1"/>
    <w:rsid w:val="000B4F56"/>
    <w:rsid w:val="000C2C6C"/>
    <w:rsid w:val="00101AB6"/>
    <w:rsid w:val="00127E31"/>
    <w:rsid w:val="001453DE"/>
    <w:rsid w:val="0016728F"/>
    <w:rsid w:val="001D3CDF"/>
    <w:rsid w:val="001E4D16"/>
    <w:rsid w:val="001F4363"/>
    <w:rsid w:val="002275FC"/>
    <w:rsid w:val="002374C7"/>
    <w:rsid w:val="00300E78"/>
    <w:rsid w:val="0030555B"/>
    <w:rsid w:val="00325E39"/>
    <w:rsid w:val="003D3A2A"/>
    <w:rsid w:val="00425F28"/>
    <w:rsid w:val="00447EA1"/>
    <w:rsid w:val="004676B3"/>
    <w:rsid w:val="00475255"/>
    <w:rsid w:val="00490AF1"/>
    <w:rsid w:val="004B2F41"/>
    <w:rsid w:val="004E3766"/>
    <w:rsid w:val="004F0E5C"/>
    <w:rsid w:val="00510A9E"/>
    <w:rsid w:val="00677C97"/>
    <w:rsid w:val="00691E3D"/>
    <w:rsid w:val="00713C2C"/>
    <w:rsid w:val="00750244"/>
    <w:rsid w:val="00766C01"/>
    <w:rsid w:val="00772189"/>
    <w:rsid w:val="00795705"/>
    <w:rsid w:val="008319FF"/>
    <w:rsid w:val="00831B7D"/>
    <w:rsid w:val="008A46A2"/>
    <w:rsid w:val="008B5189"/>
    <w:rsid w:val="0096776C"/>
    <w:rsid w:val="009D597E"/>
    <w:rsid w:val="00A053B8"/>
    <w:rsid w:val="00A73A7F"/>
    <w:rsid w:val="00AA3194"/>
    <w:rsid w:val="00AC0EE6"/>
    <w:rsid w:val="00AD464C"/>
    <w:rsid w:val="00B42D0D"/>
    <w:rsid w:val="00B444A9"/>
    <w:rsid w:val="00B75EFE"/>
    <w:rsid w:val="00BA1ADB"/>
    <w:rsid w:val="00BD372A"/>
    <w:rsid w:val="00C1389D"/>
    <w:rsid w:val="00C51E0A"/>
    <w:rsid w:val="00C6092B"/>
    <w:rsid w:val="00CA7CC2"/>
    <w:rsid w:val="00CF5514"/>
    <w:rsid w:val="00D42872"/>
    <w:rsid w:val="00D61134"/>
    <w:rsid w:val="00D81ED0"/>
    <w:rsid w:val="00DD5EB9"/>
    <w:rsid w:val="00DE6EE8"/>
    <w:rsid w:val="00E17157"/>
    <w:rsid w:val="00E23FE7"/>
    <w:rsid w:val="00F01ED0"/>
    <w:rsid w:val="00F25D35"/>
    <w:rsid w:val="00FA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EF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75EF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D5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EF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75EF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D5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gu.mos.ru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77904/d672b2bc12ea6fd5a1e348296701bc6da1be606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VII. Порядок учета коммунальных услуг с использованием</vt:lpstr>
      <vt:lpstr>приборов учета, основания и порядок проведения проверок</vt:lpstr>
      <vt:lpstr>состояния приборов учета и правильности снятия их показаний</vt:lpstr>
    </vt:vector>
  </TitlesOfParts>
  <Company>SPecialiST RePack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ПЭО (МАРИЯ)</dc:creator>
  <cp:lastModifiedBy>Елена</cp:lastModifiedBy>
  <cp:revision>5</cp:revision>
  <cp:lastPrinted>2017-01-16T10:54:00Z</cp:lastPrinted>
  <dcterms:created xsi:type="dcterms:W3CDTF">2018-01-12T15:13:00Z</dcterms:created>
  <dcterms:modified xsi:type="dcterms:W3CDTF">2018-01-12T15:28:00Z</dcterms:modified>
</cp:coreProperties>
</file>